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CB" w:rsidRDefault="00F762CB" w:rsidP="00F762CB">
      <w:pPr>
        <w:pStyle w:val="NoSpacing"/>
        <w:ind w:firstLine="720"/>
        <w:rPr>
          <w:rFonts w:ascii="Arial Rounded MT Bold" w:hAnsi="Arial Rounded MT Bold"/>
          <w:sz w:val="36"/>
          <w:szCs w:val="36"/>
        </w:rPr>
      </w:pPr>
      <w:r>
        <w:rPr>
          <w:rFonts w:ascii="Bradley Hand ITC" w:hAnsi="Bradley Hand ITC"/>
          <w:sz w:val="28"/>
          <w:szCs w:val="28"/>
        </w:rPr>
        <w:t xml:space="preserve">  </w:t>
      </w:r>
      <w:r>
        <w:rPr>
          <w:rFonts w:ascii="Arial Rounded MT Bold" w:hAnsi="Arial Rounded MT Bold"/>
          <w:sz w:val="36"/>
          <w:szCs w:val="36"/>
        </w:rPr>
        <w:t>ST. GABRIEL CATHOLIC CHURCH</w:t>
      </w:r>
    </w:p>
    <w:p w:rsidR="00F762CB" w:rsidRDefault="00F762CB" w:rsidP="00F762CB">
      <w:pPr>
        <w:pStyle w:val="NoSpacing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PARISH SCHOOL OF RELIGION 2019 – 2020</w:t>
      </w:r>
    </w:p>
    <w:p w:rsidR="00F762CB" w:rsidRDefault="00F762CB" w:rsidP="00F762CB">
      <w:pPr>
        <w:pStyle w:val="NoSpacing"/>
        <w:jc w:val="center"/>
        <w:rPr>
          <w:rFonts w:ascii="Arial Rounded MT Bold" w:hAnsi="Arial Rounded MT Bold"/>
          <w:sz w:val="36"/>
          <w:szCs w:val="36"/>
        </w:rPr>
      </w:pPr>
    </w:p>
    <w:p w:rsidR="00F762CB" w:rsidRDefault="00F762CB" w:rsidP="00F762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JULY</w:t>
      </w:r>
    </w:p>
    <w:p w:rsidR="00F762CB" w:rsidRDefault="00F762CB" w:rsidP="00F762C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Registration Weekend begins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62CB" w:rsidRDefault="00F762CB" w:rsidP="00F762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AUGUST</w:t>
      </w:r>
    </w:p>
    <w:p w:rsidR="00F762CB" w:rsidRDefault="00F762CB" w:rsidP="00F762CB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Registration deadline – returning students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Registration Deadline – new students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Religious Education Personnel Workshop &amp; Reflection</w:t>
      </w:r>
    </w:p>
    <w:p w:rsidR="00F762CB" w:rsidRDefault="00F762CB" w:rsidP="00F762CB">
      <w:pPr>
        <w:pStyle w:val="NoSpacing"/>
        <w:ind w:firstLine="72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26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  <w:t>Opening Mass &amp; Student/Parent Orientation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SEPTEMBER 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Labor Day 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>09</w:t>
      </w:r>
      <w:r>
        <w:rPr>
          <w:rFonts w:ascii="Times New Roman" w:hAnsi="Times New Roman" w:cs="Times New Roman"/>
          <w:sz w:val="28"/>
          <w:szCs w:val="28"/>
          <w:highlight w:val="yellow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ab/>
        <w:t>No Session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First Session 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Session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Session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OCTOBER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Session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05CE">
        <w:rPr>
          <w:rFonts w:ascii="Times New Roman" w:hAnsi="Times New Roman" w:cs="Times New Roman"/>
          <w:sz w:val="28"/>
          <w:szCs w:val="28"/>
          <w:highlight w:val="yellow"/>
        </w:rPr>
        <w:t>14</w:t>
      </w:r>
      <w:r w:rsidRPr="001305CE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1305CE">
        <w:rPr>
          <w:rFonts w:ascii="Times New Roman" w:hAnsi="Times New Roman" w:cs="Times New Roman"/>
          <w:sz w:val="28"/>
          <w:szCs w:val="28"/>
          <w:highlight w:val="yellow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>Fall Break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Session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Session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NOVEMBER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Session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05CE">
        <w:rPr>
          <w:rFonts w:ascii="Times New Roman" w:hAnsi="Times New Roman" w:cs="Times New Roman"/>
          <w:sz w:val="28"/>
          <w:szCs w:val="28"/>
          <w:highlight w:val="yellow"/>
        </w:rPr>
        <w:t>11</w:t>
      </w:r>
      <w:r w:rsidRPr="001305CE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1305CE">
        <w:rPr>
          <w:rFonts w:ascii="Times New Roman" w:hAnsi="Times New Roman" w:cs="Times New Roman"/>
          <w:sz w:val="28"/>
          <w:szCs w:val="28"/>
          <w:highlight w:val="yellow"/>
        </w:rPr>
        <w:tab/>
        <w:t>No Session Veteran’s Day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Session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05CE">
        <w:rPr>
          <w:rFonts w:ascii="Times New Roman" w:hAnsi="Times New Roman" w:cs="Times New Roman"/>
          <w:sz w:val="28"/>
          <w:szCs w:val="28"/>
          <w:highlight w:val="yellow"/>
        </w:rPr>
        <w:t>25</w:t>
      </w:r>
      <w:r>
        <w:rPr>
          <w:rFonts w:ascii="Times New Roman" w:hAnsi="Times New Roman" w:cs="Times New Roman"/>
          <w:sz w:val="28"/>
          <w:szCs w:val="28"/>
          <w:highlight w:val="yellow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ab/>
        <w:t>No Session – Thanksgiving Holiday – Family Time/Activity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Session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Session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7030A0"/>
          <w:sz w:val="28"/>
          <w:szCs w:val="28"/>
        </w:rPr>
        <w:t>10</w:t>
      </w:r>
      <w:r>
        <w:rPr>
          <w:rFonts w:ascii="Times New Roman" w:hAnsi="Times New Roman" w:cs="Times New Roman"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color w:val="7030A0"/>
          <w:sz w:val="28"/>
          <w:szCs w:val="28"/>
        </w:rPr>
        <w:tab/>
        <w:t>Sacrament of Reconciliation being offered @ 6:30 P.M.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16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  <w:t xml:space="preserve">Session – Family Night 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>23</w:t>
      </w:r>
      <w:r>
        <w:rPr>
          <w:rFonts w:ascii="Times New Roman" w:hAnsi="Times New Roman" w:cs="Times New Roman"/>
          <w:sz w:val="28"/>
          <w:szCs w:val="28"/>
          <w:highlight w:val="yellow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ab/>
        <w:t>No Session – Christmas Break – Family Time/Activity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>30</w:t>
      </w:r>
      <w:r>
        <w:rPr>
          <w:rFonts w:ascii="Times New Roman" w:hAnsi="Times New Roman" w:cs="Times New Roman"/>
          <w:sz w:val="28"/>
          <w:szCs w:val="28"/>
          <w:highlight w:val="yellow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No Session 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>-  Winter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Break – Family Time/Activity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F1847" w:rsidRDefault="008F1847" w:rsidP="00F762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1847" w:rsidRDefault="008F1847" w:rsidP="00F762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1847" w:rsidRDefault="008F1847" w:rsidP="00F762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1847" w:rsidRDefault="008F1847" w:rsidP="00F762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62CB" w:rsidRDefault="00F762CB" w:rsidP="00F762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JANUARY  2020</w:t>
      </w:r>
      <w:proofErr w:type="gramEnd"/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Session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09 – 11</w:t>
      </w:r>
      <w:r>
        <w:rPr>
          <w:rFonts w:ascii="Times New Roman" w:hAnsi="Times New Roman" w:cs="Times New Roman"/>
          <w:sz w:val="28"/>
          <w:szCs w:val="28"/>
        </w:rPr>
        <w:tab/>
        <w:t xml:space="preserve">Go Gulf States Conference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Rel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Ed Personnel New Orleans</w:t>
      </w:r>
    </w:p>
    <w:p w:rsidR="00F762CB" w:rsidRDefault="00F762CB" w:rsidP="00F762CB">
      <w:pPr>
        <w:pStyle w:val="NoSpacing"/>
        <w:ind w:firstLine="720"/>
        <w:rPr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13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ab/>
        <w:t>Session – Child Protection Training as required by diocese</w:t>
      </w:r>
      <w:r>
        <w:rPr>
          <w:color w:val="984806" w:themeColor="accent6" w:themeShade="80"/>
          <w:sz w:val="32"/>
          <w:szCs w:val="32"/>
        </w:rPr>
        <w:t xml:space="preserve"> 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color w:val="984806" w:themeColor="accent6" w:themeShade="80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>20</w:t>
      </w:r>
      <w:r>
        <w:rPr>
          <w:rFonts w:ascii="Times New Roman" w:hAnsi="Times New Roman" w:cs="Times New Roman"/>
          <w:sz w:val="32"/>
          <w:szCs w:val="32"/>
          <w:highlight w:val="yellow"/>
        </w:rPr>
        <w:tab/>
      </w:r>
      <w:r>
        <w:rPr>
          <w:rFonts w:ascii="Times New Roman" w:hAnsi="Times New Roman" w:cs="Times New Roman"/>
          <w:sz w:val="32"/>
          <w:szCs w:val="32"/>
          <w:highlight w:val="yellow"/>
        </w:rPr>
        <w:tab/>
        <w:t xml:space="preserve">No </w:t>
      </w:r>
      <w:r>
        <w:rPr>
          <w:rFonts w:ascii="Times New Roman" w:hAnsi="Times New Roman" w:cs="Times New Roman"/>
          <w:sz w:val="28"/>
          <w:szCs w:val="28"/>
          <w:highlight w:val="yellow"/>
        </w:rPr>
        <w:t>Session – Martin Luther King, Jr. Holiday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  <w:t>27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Session 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FEBRUARY 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Session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Session 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Session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62CB">
        <w:rPr>
          <w:rFonts w:ascii="Times New Roman" w:hAnsi="Times New Roman" w:cs="Times New Roman"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sz w:val="28"/>
          <w:szCs w:val="28"/>
          <w:highlight w:val="yellow"/>
        </w:rPr>
        <w:t>4</w:t>
      </w:r>
      <w:r>
        <w:rPr>
          <w:rFonts w:ascii="Times New Roman" w:hAnsi="Times New Roman" w:cs="Times New Roman"/>
          <w:sz w:val="28"/>
          <w:szCs w:val="28"/>
          <w:highlight w:val="yellow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ab/>
        <w:t>No Session – Mardi Gras Holiday Family Time/Activity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MARCH</w:t>
      </w:r>
    </w:p>
    <w:p w:rsidR="00FF2C7C" w:rsidRDefault="00F762CB" w:rsidP="00FF2C7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2C7C">
        <w:rPr>
          <w:rFonts w:ascii="Times New Roman" w:hAnsi="Times New Roman" w:cs="Times New Roman"/>
          <w:sz w:val="28"/>
          <w:szCs w:val="28"/>
        </w:rPr>
        <w:t>02</w:t>
      </w:r>
      <w:r w:rsidR="00FF2C7C">
        <w:rPr>
          <w:rFonts w:ascii="Times New Roman" w:hAnsi="Times New Roman" w:cs="Times New Roman"/>
          <w:sz w:val="28"/>
          <w:szCs w:val="28"/>
        </w:rPr>
        <w:tab/>
      </w:r>
      <w:r w:rsidR="00FF2C7C">
        <w:rPr>
          <w:rFonts w:ascii="Times New Roman" w:hAnsi="Times New Roman" w:cs="Times New Roman"/>
          <w:sz w:val="28"/>
          <w:szCs w:val="28"/>
        </w:rPr>
        <w:tab/>
        <w:t>Session</w:t>
      </w:r>
    </w:p>
    <w:p w:rsidR="00FF2C7C" w:rsidRDefault="00FF2C7C" w:rsidP="00FF2C7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Retreat for Students in Grades 7–</w:t>
      </w:r>
      <w:proofErr w:type="gramStart"/>
      <w:r>
        <w:rPr>
          <w:rFonts w:ascii="Times New Roman" w:hAnsi="Times New Roman" w:cs="Times New Roman"/>
          <w:sz w:val="28"/>
          <w:szCs w:val="28"/>
        </w:rPr>
        <w:t>12  8:00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until 3:00</w:t>
      </w:r>
    </w:p>
    <w:p w:rsidR="00FF2C7C" w:rsidRDefault="00FF2C7C" w:rsidP="00FF2C7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Session  Students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grades 1-6</w:t>
      </w:r>
    </w:p>
    <w:p w:rsidR="00FF2C7C" w:rsidRDefault="00FF2C7C" w:rsidP="00FF2C7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Session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Session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Session</w:t>
      </w:r>
    </w:p>
    <w:p w:rsidR="00D25922" w:rsidRPr="00D25922" w:rsidRDefault="00D25922" w:rsidP="00F762CB">
      <w:pPr>
        <w:pStyle w:val="NoSpacing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5922">
        <w:rPr>
          <w:rFonts w:ascii="Times New Roman" w:hAnsi="Times New Roman" w:cs="Times New Roman"/>
          <w:color w:val="7030A0"/>
          <w:sz w:val="28"/>
          <w:szCs w:val="28"/>
        </w:rPr>
        <w:t>31</w:t>
      </w:r>
      <w:r w:rsidRPr="00D25922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D25922">
        <w:rPr>
          <w:rFonts w:ascii="Times New Roman" w:hAnsi="Times New Roman" w:cs="Times New Roman"/>
          <w:color w:val="7030A0"/>
          <w:sz w:val="28"/>
          <w:szCs w:val="28"/>
        </w:rPr>
        <w:tab/>
        <w:t>Sacrament of Reconciliation being offered 6:30 P.M.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62CB" w:rsidRDefault="00F762CB" w:rsidP="00F762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APRIL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Session 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5922">
        <w:rPr>
          <w:rFonts w:ascii="Times New Roman" w:hAnsi="Times New Roman" w:cs="Times New Roman"/>
          <w:sz w:val="28"/>
          <w:szCs w:val="28"/>
        </w:rPr>
        <w:t>13</w:t>
      </w:r>
      <w:r w:rsidR="00D25922">
        <w:rPr>
          <w:rFonts w:ascii="Times New Roman" w:hAnsi="Times New Roman" w:cs="Times New Roman"/>
          <w:sz w:val="28"/>
          <w:szCs w:val="28"/>
        </w:rPr>
        <w:tab/>
      </w:r>
      <w:r w:rsidR="00D25922">
        <w:rPr>
          <w:rFonts w:ascii="Times New Roman" w:hAnsi="Times New Roman" w:cs="Times New Roman"/>
          <w:sz w:val="28"/>
          <w:szCs w:val="28"/>
        </w:rPr>
        <w:tab/>
        <w:t>No Session – Easter Monday</w:t>
      </w:r>
    </w:p>
    <w:p w:rsidR="00D25922" w:rsidRDefault="00F762CB" w:rsidP="00F762CB">
      <w:pPr>
        <w:pStyle w:val="NoSpacing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5922">
        <w:rPr>
          <w:rFonts w:ascii="Times New Roman" w:hAnsi="Times New Roman" w:cs="Times New Roman"/>
          <w:sz w:val="28"/>
          <w:szCs w:val="28"/>
        </w:rPr>
        <w:t>20</w:t>
      </w:r>
      <w:r w:rsidR="00D25922">
        <w:rPr>
          <w:rFonts w:ascii="Times New Roman" w:hAnsi="Times New Roman" w:cs="Times New Roman"/>
          <w:sz w:val="28"/>
          <w:szCs w:val="28"/>
        </w:rPr>
        <w:tab/>
      </w:r>
      <w:r w:rsidR="00D25922">
        <w:rPr>
          <w:rFonts w:ascii="Times New Roman" w:hAnsi="Times New Roman" w:cs="Times New Roman"/>
          <w:sz w:val="28"/>
          <w:szCs w:val="28"/>
        </w:rPr>
        <w:tab/>
        <w:t>Session</w:t>
      </w:r>
      <w:r w:rsidR="00D25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F762CB" w:rsidRDefault="00D25922" w:rsidP="00D25922">
      <w:pPr>
        <w:pStyle w:val="NoSpacing"/>
        <w:ind w:firstLine="72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27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  <w:t xml:space="preserve">Session </w:t>
      </w:r>
      <w:r w:rsidR="00F762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– Final Family attends with Child/</w:t>
      </w:r>
      <w:proofErr w:type="spellStart"/>
      <w:r w:rsidR="00F762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ren</w:t>
      </w:r>
      <w:proofErr w:type="spellEnd"/>
      <w:r w:rsidR="00F762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D25922" w:rsidRDefault="00D25922" w:rsidP="00D2592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MAY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592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End of the Year Evaluation/Dinner for Religious Ed Personnel</w:t>
      </w:r>
    </w:p>
    <w:p w:rsidR="00F762CB" w:rsidRDefault="00F762CB" w:rsidP="00F762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62CB" w:rsidRDefault="00F762CB" w:rsidP="00F762CB">
      <w:pPr>
        <w:pStyle w:val="NoSpacing"/>
        <w:numPr>
          <w:ilvl w:val="0"/>
          <w:numId w:val="1"/>
        </w:numPr>
        <w:rPr>
          <w:rFonts w:cs="Aharoni"/>
          <w:color w:val="FF0000"/>
          <w:sz w:val="24"/>
          <w:szCs w:val="24"/>
        </w:rPr>
      </w:pPr>
      <w:r>
        <w:rPr>
          <w:rFonts w:cs="Aharoni"/>
          <w:color w:val="FF0000"/>
          <w:sz w:val="24"/>
          <w:szCs w:val="24"/>
        </w:rPr>
        <w:t>Part of your child’s faith formation also includes attending mass regularly as well as on Holy Days of Obligation.</w:t>
      </w:r>
    </w:p>
    <w:p w:rsidR="00F762CB" w:rsidRDefault="00F762CB" w:rsidP="00F762CB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cs="Aharoni"/>
          <w:color w:val="FF0000"/>
        </w:rPr>
        <w:t xml:space="preserve">All students meet on Monday evenings from 6:30 P.M. until 7:45 P.M. unless otherwise noted. If a scheduled session will be cancelled you will be notified. </w:t>
      </w:r>
    </w:p>
    <w:p w:rsidR="00F762CB" w:rsidRDefault="00F762CB" w:rsidP="00F762CB">
      <w:pPr>
        <w:pStyle w:val="NoSpacing"/>
        <w:numPr>
          <w:ilvl w:val="0"/>
          <w:numId w:val="1"/>
        </w:numPr>
        <w:rPr>
          <w:rFonts w:cs="Aharoni"/>
          <w:color w:val="FF0000"/>
          <w:sz w:val="24"/>
          <w:szCs w:val="24"/>
        </w:rPr>
      </w:pPr>
      <w:r>
        <w:rPr>
          <w:rFonts w:cs="Aharoni"/>
          <w:color w:val="FF0000"/>
          <w:sz w:val="24"/>
          <w:szCs w:val="24"/>
        </w:rPr>
        <w:t>Parents participate in activities scheduled on Aug 2</w:t>
      </w:r>
      <w:r w:rsidR="00D25922">
        <w:rPr>
          <w:rFonts w:cs="Aharoni"/>
          <w:color w:val="FF0000"/>
          <w:sz w:val="24"/>
          <w:szCs w:val="24"/>
        </w:rPr>
        <w:t>6</w:t>
      </w:r>
      <w:r>
        <w:rPr>
          <w:rFonts w:cs="Aharoni"/>
          <w:color w:val="FF0000"/>
          <w:sz w:val="24"/>
          <w:szCs w:val="24"/>
        </w:rPr>
        <w:t>, Dec 1</w:t>
      </w:r>
      <w:r w:rsidR="00D25922">
        <w:rPr>
          <w:rFonts w:cs="Aharoni"/>
          <w:color w:val="FF0000"/>
          <w:sz w:val="24"/>
          <w:szCs w:val="24"/>
        </w:rPr>
        <w:t>6</w:t>
      </w:r>
      <w:r>
        <w:rPr>
          <w:rFonts w:cs="Aharoni"/>
          <w:color w:val="FF0000"/>
          <w:sz w:val="24"/>
          <w:szCs w:val="24"/>
        </w:rPr>
        <w:t xml:space="preserve">, and April </w:t>
      </w:r>
      <w:r w:rsidR="00D25922">
        <w:rPr>
          <w:rFonts w:cs="Aharoni"/>
          <w:color w:val="FF0000"/>
          <w:sz w:val="24"/>
          <w:szCs w:val="24"/>
        </w:rPr>
        <w:t>27</w:t>
      </w:r>
      <w:r>
        <w:rPr>
          <w:rFonts w:cs="Aharoni"/>
          <w:color w:val="FF0000"/>
          <w:sz w:val="24"/>
          <w:szCs w:val="24"/>
        </w:rPr>
        <w:t>.  They will also attend the Parish Mission (date to be announced) and one of the Reconciliation Services with their child/</w:t>
      </w:r>
      <w:proofErr w:type="spellStart"/>
      <w:r>
        <w:rPr>
          <w:rFonts w:cs="Aharoni"/>
          <w:color w:val="FF0000"/>
          <w:sz w:val="24"/>
          <w:szCs w:val="24"/>
        </w:rPr>
        <w:t>ren</w:t>
      </w:r>
      <w:proofErr w:type="spellEnd"/>
    </w:p>
    <w:p w:rsidR="00F762CB" w:rsidRDefault="00D25922" w:rsidP="00F762CB">
      <w:pPr>
        <w:pStyle w:val="NoSpacing"/>
        <w:numPr>
          <w:ilvl w:val="0"/>
          <w:numId w:val="1"/>
        </w:numPr>
        <w:rPr>
          <w:rFonts w:cs="Aharoni"/>
          <w:color w:val="FF0000"/>
          <w:sz w:val="24"/>
          <w:szCs w:val="24"/>
        </w:rPr>
      </w:pPr>
      <w:r>
        <w:rPr>
          <w:rFonts w:cs="Aharoni"/>
          <w:color w:val="FF0000"/>
          <w:sz w:val="24"/>
          <w:szCs w:val="24"/>
        </w:rPr>
        <w:t>Ch</w:t>
      </w:r>
      <w:r w:rsidR="00F762CB">
        <w:rPr>
          <w:rFonts w:cs="Aharoni"/>
          <w:color w:val="FF0000"/>
          <w:sz w:val="24"/>
          <w:szCs w:val="24"/>
        </w:rPr>
        <w:t>ildren are given the opportunity to participate in the Sacrament of Reconciliation during the Advent and Lenten Seasons of the Liturgical Year.</w:t>
      </w:r>
    </w:p>
    <w:p w:rsidR="00A269A7" w:rsidRDefault="00A269A7"/>
    <w:sectPr w:rsidR="00A26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44D"/>
    <w:multiLevelType w:val="hybridMultilevel"/>
    <w:tmpl w:val="6FF48020"/>
    <w:lvl w:ilvl="0" w:tplc="B0401E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CB"/>
    <w:rsid w:val="001305CE"/>
    <w:rsid w:val="002125E7"/>
    <w:rsid w:val="008F1847"/>
    <w:rsid w:val="00930F38"/>
    <w:rsid w:val="00A269A7"/>
    <w:rsid w:val="00BC0B9A"/>
    <w:rsid w:val="00D25922"/>
    <w:rsid w:val="00F762CB"/>
    <w:rsid w:val="00FD7629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2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6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2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6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AB83-9EA2-4230-BF6F-C1EEBBD8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Tircuit</dc:creator>
  <cp:lastModifiedBy>Myra Tircuit</cp:lastModifiedBy>
  <cp:revision>8</cp:revision>
  <cp:lastPrinted>2019-05-23T18:37:00Z</cp:lastPrinted>
  <dcterms:created xsi:type="dcterms:W3CDTF">2019-05-23T18:54:00Z</dcterms:created>
  <dcterms:modified xsi:type="dcterms:W3CDTF">2019-07-29T14:32:00Z</dcterms:modified>
</cp:coreProperties>
</file>